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B" w:rsidRPr="00C56EFA" w:rsidRDefault="00D10E44" w:rsidP="00D10E44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«</w:t>
      </w:r>
      <w:r w:rsidR="00C5791B" w:rsidRPr="00C56EFA">
        <w:rPr>
          <w:rFonts w:ascii="Times New Roman" w:hAnsi="Times New Roman" w:cs="Times New Roman"/>
          <w:sz w:val="28"/>
          <w:szCs w:val="28"/>
        </w:rPr>
        <w:t>Система работы по формированию здорового образа жизни у детей дошкольного возраста»</w:t>
      </w:r>
      <w:r w:rsidR="00C5791B" w:rsidRPr="00C56EFA">
        <w:rPr>
          <w:rFonts w:ascii="Times New Roman" w:hAnsi="Times New Roman" w:cs="Times New Roman"/>
          <w:sz w:val="28"/>
          <w:szCs w:val="28"/>
        </w:rPr>
        <w:br/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Уважаемые коллеги! Представляю вашему вниманию презентацию на тему «Система работы по формированию здорового образа жизни у детей дошкольного возраста»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        Проблема здоровья детей дошкольного возраста в настоящее время приобрела особую актуальность. Количество детей, не имеющих отклонений в состоянии здоровья, снизилось в три раза. Известно, что здоровье –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любой страны. В Конвенции по правам ребёнка прописаны его законные права – право на здоровый рост и развитие.</w:t>
      </w:r>
    </w:p>
    <w:p w:rsidR="00C5791B" w:rsidRPr="00C56EFA" w:rsidRDefault="00C5791B" w:rsidP="00387AF2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</w:t>
      </w:r>
      <w:r w:rsidR="00387AF2">
        <w:rPr>
          <w:rFonts w:ascii="Times New Roman" w:hAnsi="Times New Roman" w:cs="Times New Roman"/>
          <w:sz w:val="28"/>
          <w:szCs w:val="28"/>
        </w:rPr>
        <w:t xml:space="preserve"> </w:t>
      </w:r>
      <w:r w:rsidRPr="00C56EFA">
        <w:rPr>
          <w:rFonts w:ascii="Times New Roman" w:hAnsi="Times New Roman" w:cs="Times New Roman"/>
          <w:sz w:val="28"/>
          <w:szCs w:val="28"/>
        </w:rPr>
        <w:t xml:space="preserve">  «Забота о здоровье - это важнейший труд воспитателя. От </w:t>
      </w:r>
      <w:r w:rsidR="008E1989">
        <w:rPr>
          <w:rFonts w:ascii="Times New Roman" w:hAnsi="Times New Roman" w:cs="Times New Roman"/>
          <w:sz w:val="28"/>
          <w:szCs w:val="28"/>
        </w:rPr>
        <w:t>ж</w:t>
      </w:r>
      <w:r w:rsidRPr="00C56EFA">
        <w:rPr>
          <w:rFonts w:ascii="Times New Roman" w:hAnsi="Times New Roman" w:cs="Times New Roman"/>
          <w:sz w:val="28"/>
          <w:szCs w:val="28"/>
        </w:rPr>
        <w:t>изнерадостности, бодрости детей зависит их духовная жизнь, мировоззрение, умственное развитие, прочность знаний, вера в свои силы»</w:t>
      </w:r>
      <w:r w:rsidR="008E1989">
        <w:rPr>
          <w:rFonts w:ascii="Times New Roman" w:hAnsi="Times New Roman" w:cs="Times New Roman"/>
          <w:sz w:val="28"/>
          <w:szCs w:val="28"/>
        </w:rPr>
        <w:t xml:space="preserve">. </w:t>
      </w:r>
      <w:r w:rsidRPr="00C56EFA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C5791B" w:rsidRPr="00C56EFA" w:rsidRDefault="00C5791B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Первые представления о здоровье и здоровом образе жизни формируются уже в дошкольном возрасте. Этот период является основополагающим в становлении личности человека.</w:t>
      </w:r>
    </w:p>
    <w:p w:rsidR="00C5791B" w:rsidRPr="00C56EFA" w:rsidRDefault="00387AF2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91B" w:rsidRPr="00C56EFA">
        <w:rPr>
          <w:rFonts w:ascii="Times New Roman" w:hAnsi="Times New Roman" w:cs="Times New Roman"/>
          <w:sz w:val="28"/>
          <w:szCs w:val="28"/>
        </w:rPr>
        <w:t>Дошкольное учреждение является первым звеном, обеспечивающим разностороннее развитие ребенка дошкольника от рождения и до 7 лет. На первое место сейчас выдвигаются задачи охраны жизни и укрепления здоровья детей; использование технологий, сберегающих здоровье; формирование позитивного отношения к здоровому образу жизни.</w:t>
      </w:r>
    </w:p>
    <w:p w:rsidR="00C5791B" w:rsidRPr="00C56EFA" w:rsidRDefault="00387AF2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91B" w:rsidRPr="00C56EFA">
        <w:rPr>
          <w:rFonts w:ascii="Times New Roman" w:hAnsi="Times New Roman" w:cs="Times New Roman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</w:t>
      </w:r>
    </w:p>
    <w:p w:rsidR="00C5791B" w:rsidRPr="00C56EFA" w:rsidRDefault="00387AF2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F01">
        <w:rPr>
          <w:rFonts w:ascii="Times New Roman" w:hAnsi="Times New Roman" w:cs="Times New Roman"/>
          <w:sz w:val="28"/>
          <w:szCs w:val="28"/>
        </w:rPr>
        <w:t>З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адача сохранения и укрепления здоровья детей, как </w:t>
      </w:r>
      <w:r w:rsidR="00D10E44" w:rsidRPr="00C56EFA">
        <w:rPr>
          <w:rFonts w:ascii="Times New Roman" w:hAnsi="Times New Roman" w:cs="Times New Roman"/>
          <w:sz w:val="28"/>
          <w:szCs w:val="28"/>
        </w:rPr>
        <w:t>физического,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</w:t>
      </w:r>
      <w:r w:rsidR="00147F01">
        <w:rPr>
          <w:rFonts w:ascii="Times New Roman" w:hAnsi="Times New Roman" w:cs="Times New Roman"/>
          <w:sz w:val="28"/>
          <w:szCs w:val="28"/>
        </w:rPr>
        <w:t xml:space="preserve">так и психического, приобщения обучающихся 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к здоровому образу жизни и овладению современными </w:t>
      </w:r>
      <w:proofErr w:type="spellStart"/>
      <w:r w:rsidR="00C5791B" w:rsidRPr="00C56EF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технологиями в нашем детском саду является одной из значимых и приоритетных.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</w:t>
      </w:r>
    </w:p>
    <w:p w:rsidR="00C5791B" w:rsidRPr="008E1989" w:rsidRDefault="00C5791B" w:rsidP="00C5791B">
      <w:p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98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7609F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 </w:t>
      </w:r>
      <w:r w:rsidR="00C7609F">
        <w:rPr>
          <w:rFonts w:ascii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правилами (в питании, двигательном режиме, закаливании, при формировании полезных привычек и др.)</w:t>
      </w:r>
    </w:p>
    <w:p w:rsidR="00C5791B" w:rsidRPr="008E1989" w:rsidRDefault="00C5791B" w:rsidP="00C5791B">
      <w:p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9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791B" w:rsidRPr="00C56EFA" w:rsidRDefault="00C7609F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*Ф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8E1989" w:rsidRPr="00C56EF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чальные представления о</w:t>
      </w:r>
      <w:r w:rsidR="008E1989" w:rsidRPr="00C56EFA">
        <w:rPr>
          <w:rFonts w:ascii="Times New Roman" w:hAnsi="Times New Roman" w:cs="Times New Roman"/>
          <w:sz w:val="28"/>
          <w:szCs w:val="28"/>
        </w:rPr>
        <w:t> здорово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C5791B" w:rsidRPr="00C56EFA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жизни,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заниматься физической культурой и спортом;</w:t>
      </w:r>
    </w:p>
    <w:p w:rsidR="00C5791B" w:rsidRPr="00C56EFA" w:rsidRDefault="008E1989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 Формировать у дошкольника представление об ответственности за собственное здоровье и здоровье окружающих, нетерпимости и умении противостоять действиям и влияниям, представляющим угрозу жизни, </w:t>
      </w:r>
      <w:r w:rsidR="00C5791B" w:rsidRPr="00C56EFA">
        <w:rPr>
          <w:rFonts w:ascii="Times New Roman" w:hAnsi="Times New Roman" w:cs="Times New Roman"/>
          <w:sz w:val="28"/>
          <w:szCs w:val="28"/>
        </w:rPr>
        <w:lastRenderedPageBreak/>
        <w:t xml:space="preserve">здоровью и </w:t>
      </w:r>
      <w:r w:rsidRPr="00C56EFA">
        <w:rPr>
          <w:rFonts w:ascii="Times New Roman" w:hAnsi="Times New Roman" w:cs="Times New Roman"/>
          <w:sz w:val="28"/>
          <w:szCs w:val="28"/>
        </w:rPr>
        <w:t>безопасности личности,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и обществу в пределах своих возможностей;</w:t>
      </w:r>
    </w:p>
    <w:p w:rsidR="00C5791B" w:rsidRPr="00C56EFA" w:rsidRDefault="008E1989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>  Обеспечить дошкольника необходимыми технологиями, позволяющими сохранить и укрепить здоровье;</w:t>
      </w:r>
    </w:p>
    <w:p w:rsidR="00C5791B" w:rsidRDefault="008E1989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Обогащать знаниями о здоровом образе жизни через различные виды деятельности.</w:t>
      </w:r>
    </w:p>
    <w:p w:rsidR="00C92D8E" w:rsidRPr="00AA6C00" w:rsidRDefault="00C92D8E" w:rsidP="00C92D8E">
      <w:pPr>
        <w:spacing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A6C00">
        <w:rPr>
          <w:rFonts w:ascii="Times New Roman" w:eastAsia="Times New Roman" w:hAnsi="Times New Roman" w:cs="Times New Roman"/>
          <w:b/>
          <w:i/>
          <w:sz w:val="32"/>
          <w:szCs w:val="32"/>
        </w:rPr>
        <w:t>Основные компоненты здорового образа жизни</w:t>
      </w:r>
    </w:p>
    <w:p w:rsidR="00C92D8E" w:rsidRPr="00AA6C00" w:rsidRDefault="00C92D8E" w:rsidP="00442D32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b/>
          <w:sz w:val="28"/>
          <w:szCs w:val="28"/>
        </w:rPr>
        <w:t>1. Рациональный режим</w:t>
      </w: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 - это режим научно обоснованного распорядка </w:t>
      </w:r>
      <w:r w:rsidR="00147F01" w:rsidRPr="00AA6C00">
        <w:rPr>
          <w:rFonts w:ascii="Times New Roman" w:eastAsia="Times New Roman" w:hAnsi="Times New Roman" w:cs="Times New Roman"/>
          <w:sz w:val="28"/>
          <w:szCs w:val="28"/>
        </w:rPr>
        <w:t>жизни, рациональное</w:t>
      </w: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распределение времени и последовательности различных видов деятельности и отдыха.</w:t>
      </w:r>
    </w:p>
    <w:p w:rsidR="00C92D8E" w:rsidRPr="00AA6C00" w:rsidRDefault="00C92D8E" w:rsidP="00442D32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правильном соблюдении режима вырабатывается четкий ритм функционирования </w:t>
      </w:r>
      <w:r w:rsidR="008813A3" w:rsidRPr="00AA6C00">
        <w:rPr>
          <w:rFonts w:ascii="Times New Roman" w:eastAsia="Times New Roman" w:hAnsi="Times New Roman" w:cs="Times New Roman"/>
          <w:sz w:val="28"/>
          <w:szCs w:val="28"/>
        </w:rPr>
        <w:t>организма.</w:t>
      </w: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 Создает наилучшие условия для работы и восстановления здоровья. Режим дня необходимо соблюдать с первых дней жизни.</w:t>
      </w:r>
    </w:p>
    <w:p w:rsidR="00C92D8E" w:rsidRPr="00AA6C00" w:rsidRDefault="00C92D8E" w:rsidP="00442D32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процессов следует придерживаться следующих правил:</w:t>
      </w:r>
    </w:p>
    <w:p w:rsidR="00C92D8E" w:rsidRPr="00AA6C00" w:rsidRDefault="00C92D8E" w:rsidP="00147F01">
      <w:pPr>
        <w:numPr>
          <w:ilvl w:val="0"/>
          <w:numId w:val="4"/>
        </w:numPr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Крепкий сон - залог гармоничного развития ребенка. </w:t>
      </w:r>
      <w:r w:rsidR="00147F01" w:rsidRPr="00AA6C00">
        <w:rPr>
          <w:rFonts w:ascii="Times New Roman" w:eastAsia="Times New Roman" w:hAnsi="Times New Roman" w:cs="Times New Roman"/>
          <w:sz w:val="28"/>
          <w:szCs w:val="28"/>
        </w:rPr>
        <w:t>При максимальном</w:t>
      </w:r>
      <w:r w:rsidRPr="00AA6C00">
        <w:rPr>
          <w:rFonts w:ascii="Times New Roman" w:eastAsia="Times New Roman" w:hAnsi="Times New Roman" w:cs="Times New Roman"/>
          <w:sz w:val="28"/>
          <w:szCs w:val="28"/>
        </w:rPr>
        <w:t xml:space="preserve"> соблюдении бодрствования и ритма сна происходит сложнейшая работа, в результате которой формируется мозг, развивается тело.</w:t>
      </w:r>
    </w:p>
    <w:p w:rsidR="00C92D8E" w:rsidRPr="00AA6C00" w:rsidRDefault="00C92D8E" w:rsidP="00147F01">
      <w:pPr>
        <w:numPr>
          <w:ilvl w:val="0"/>
          <w:numId w:val="4"/>
        </w:numPr>
        <w:ind w:left="0" w:hanging="357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Тщательный гигиенический уход, обеспечивает чистоту тела, одежды, постели.</w:t>
      </w:r>
    </w:p>
    <w:p w:rsidR="00C92D8E" w:rsidRPr="00AA6C00" w:rsidRDefault="00C92D8E" w:rsidP="00147F0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C92D8E" w:rsidRPr="00AA6C00" w:rsidRDefault="00C92D8E" w:rsidP="00147F01">
      <w:pPr>
        <w:numPr>
          <w:ilvl w:val="0"/>
          <w:numId w:val="4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Эмоциональное общение в ходе выполнения режимных процессов.</w:t>
      </w:r>
    </w:p>
    <w:p w:rsidR="00147F01" w:rsidRDefault="00C92D8E" w:rsidP="00147F01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Если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</w:t>
      </w:r>
    </w:p>
    <w:p w:rsidR="00442D32" w:rsidRDefault="00C92D8E" w:rsidP="00147F01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b/>
          <w:sz w:val="28"/>
          <w:szCs w:val="28"/>
        </w:rPr>
        <w:t>2. Правильное питание.</w:t>
      </w:r>
    </w:p>
    <w:p w:rsidR="00C92D8E" w:rsidRPr="00AA6C00" w:rsidRDefault="00C92D8E" w:rsidP="00442D32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</w:t>
      </w:r>
    </w:p>
    <w:p w:rsidR="00C92D8E" w:rsidRPr="00AA6C00" w:rsidRDefault="00C92D8E" w:rsidP="00147F01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Принципы рационального питания:</w:t>
      </w:r>
    </w:p>
    <w:p w:rsidR="00C92D8E" w:rsidRPr="00AA6C00" w:rsidRDefault="00C92D8E" w:rsidP="00147F01">
      <w:pPr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Обеспечение баланса</w:t>
      </w:r>
    </w:p>
    <w:p w:rsidR="00C92D8E" w:rsidRPr="00AA6C00" w:rsidRDefault="00C92D8E" w:rsidP="00147F01">
      <w:pPr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организ</w:t>
      </w:r>
      <w:r w:rsidR="001C5080">
        <w:rPr>
          <w:rFonts w:ascii="Times New Roman" w:eastAsia="Times New Roman" w:hAnsi="Times New Roman" w:cs="Times New Roman"/>
          <w:sz w:val="28"/>
          <w:szCs w:val="28"/>
        </w:rPr>
        <w:t>ма в его питательных веществах</w:t>
      </w:r>
      <w:r w:rsidRPr="00AA6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D8E" w:rsidRPr="00AA6C00" w:rsidRDefault="00C92D8E" w:rsidP="00147F01">
      <w:pPr>
        <w:numPr>
          <w:ilvl w:val="0"/>
          <w:numId w:val="5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Соблюдение режима питания.</w:t>
      </w:r>
    </w:p>
    <w:p w:rsidR="00225386" w:rsidRDefault="00C92D8E" w:rsidP="00147F01">
      <w:pPr>
        <w:rPr>
          <w:rFonts w:ascii="Times New Roman" w:eastAsia="Times New Roman" w:hAnsi="Times New Roman" w:cs="Times New Roman"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влияние на жизнедеятельность, рост, состояние здоровья ребенка, повышает устойчивость к различным неблагоприятным воздействиям. </w:t>
      </w:r>
    </w:p>
    <w:p w:rsidR="00225386" w:rsidRPr="00AA6C00" w:rsidRDefault="00225386" w:rsidP="00147F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2D8E" w:rsidRDefault="00C92D8E" w:rsidP="00C92D8E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C00">
        <w:rPr>
          <w:rFonts w:ascii="Times New Roman" w:eastAsia="Times New Roman" w:hAnsi="Times New Roman" w:cs="Times New Roman"/>
          <w:b/>
          <w:sz w:val="28"/>
          <w:szCs w:val="28"/>
        </w:rPr>
        <w:t>3. Рациональная двигательная активность.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bCs/>
          <w:sz w:val="28"/>
          <w:szCs w:val="28"/>
        </w:rPr>
        <w:t>Двигательная активность</w:t>
      </w:r>
      <w:r w:rsidRPr="00225386">
        <w:rPr>
          <w:rFonts w:ascii="Times New Roman" w:eastAsia="Times New Roman" w:hAnsi="Times New Roman" w:cs="Times New Roman"/>
          <w:sz w:val="28"/>
          <w:szCs w:val="28"/>
        </w:rPr>
        <w:t xml:space="preserve"> – это естественная потребность в движении, удовлетворение которой является важнейшим условием всестороннего </w:t>
      </w:r>
      <w:r w:rsidRPr="0022538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и воспитания ребенка. Благоприятное воздействие на организм оказывает только такая двигательная активность, которая находится в пределах оптимальных величин.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Ввиду того, что двигательная активность – это естественная потребность детей дошкольного возраста, необходимо при ее организации уделить большое внимание планированию.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Считается, что наиболее рационально планировать двигательную активность по этапам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bCs/>
          <w:i/>
          <w:sz w:val="28"/>
          <w:szCs w:val="28"/>
        </w:rPr>
        <w:t>1-й этап педагогического процесса</w:t>
      </w:r>
      <w:r w:rsidRPr="0022538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«Утро»</w:t>
      </w:r>
      <w:r w:rsidRPr="00225386">
        <w:rPr>
          <w:rFonts w:ascii="Times New Roman" w:eastAsia="Times New Roman" w:hAnsi="Times New Roman" w:cs="Times New Roman"/>
          <w:sz w:val="28"/>
          <w:szCs w:val="28"/>
        </w:rPr>
        <w:t xml:space="preserve"> - это самый короткий по времени этап, но самый насыщенный </w:t>
      </w:r>
      <w:proofErr w:type="spellStart"/>
      <w:r w:rsidRPr="00225386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25386">
        <w:rPr>
          <w:rFonts w:ascii="Times New Roman" w:eastAsia="Times New Roman" w:hAnsi="Times New Roman" w:cs="Times New Roman"/>
          <w:sz w:val="28"/>
          <w:szCs w:val="28"/>
        </w:rPr>
        <w:t>-оздоровительными мероприятиями.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1) Утренняя гимнастика.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2) Занятия в физкультурном зале.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3) Физкультурные занятия на воздухе.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4) Музыкальное занятие.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5) Физкультминутки.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bCs/>
          <w:i/>
          <w:sz w:val="28"/>
          <w:szCs w:val="28"/>
        </w:rPr>
        <w:t>2-й этап педагогического процесса</w:t>
      </w:r>
      <w:r w:rsidRPr="0022538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"Прогулка</w:t>
      </w:r>
      <w:r w:rsidRPr="00225386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1) Подвижные игры детей во время прогулки.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2) Проведения индивидуальной работы с детьми.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3) Организации их самостоятельной двигательной активности.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bCs/>
          <w:i/>
          <w:sz w:val="28"/>
          <w:szCs w:val="28"/>
        </w:rPr>
        <w:t>3-й этап педагогического процесса</w:t>
      </w:r>
      <w:r w:rsidRPr="0022538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«Вторая половина дня».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1)Гимнастика после сна и закаливающие мероприятия.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2)Активный отдых детей.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3)Физкультурные праздники, физкультурный досуг.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Вести работу по развитию двигательной активности детей необходимо и важно!</w:t>
      </w:r>
    </w:p>
    <w:p w:rsidR="00225386" w:rsidRPr="00225386" w:rsidRDefault="00225386" w:rsidP="00225386">
      <w:pPr>
        <w:rPr>
          <w:rFonts w:ascii="Times New Roman" w:eastAsia="Times New Roman" w:hAnsi="Times New Roman" w:cs="Times New Roman"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– биологическая потребность организма, от удовлетворения которой зависит здоровье детей, их физическое и общее развитие.</w:t>
      </w:r>
    </w:p>
    <w:p w:rsidR="001C5080" w:rsidRDefault="00225386" w:rsidP="001C50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386">
        <w:rPr>
          <w:rFonts w:ascii="Times New Roman" w:eastAsia="Times New Roman" w:hAnsi="Times New Roman" w:cs="Times New Roman"/>
          <w:sz w:val="28"/>
          <w:szCs w:val="28"/>
        </w:rPr>
        <w:t>При формировании двигательных действий целесообразно воспроизведение их взрослым с последующим повторением детьми. При этом взрослый должен использовать объяснение, подсказку, указание и помощь.</w:t>
      </w:r>
    </w:p>
    <w:p w:rsidR="001C5080" w:rsidRDefault="001C5080" w:rsidP="001C50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5386" w:rsidRDefault="00F266E5" w:rsidP="001C50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b/>
          <w:sz w:val="28"/>
          <w:szCs w:val="28"/>
        </w:rPr>
        <w:t>4. Закаливание организма</w:t>
      </w:r>
    </w:p>
    <w:p w:rsidR="001C5080" w:rsidRDefault="001C5080" w:rsidP="001C508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6E5" w:rsidRDefault="00F266E5" w:rsidP="00F266E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Закаливание не только повышает устойчивость, но и способность к развитию компенсаторных функциональных возможностей организма, повышению его работоспособности. Процесс закаливания организма - это повторное или длительное действие на организм того или иного метеорологического фактора: холода, тепла, атмосферного давления. В результате закаливания улучшается деятельность его систем и органов, увеличивается сопротивляемость к различным заболеваниям, и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повышается выносливость организма. </w:t>
      </w:r>
    </w:p>
    <w:p w:rsidR="001C5080" w:rsidRPr="00F266E5" w:rsidRDefault="001C5080" w:rsidP="00F266E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F266E5" w:rsidRPr="00F266E5" w:rsidRDefault="00F266E5" w:rsidP="00F266E5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Сохранение стабильного психоэмоционального состояния.</w:t>
      </w:r>
    </w:p>
    <w:p w:rsidR="001C5080" w:rsidRDefault="00F266E5" w:rsidP="001C5080">
      <w:pPr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содержательную жизнь в детском саду. </w:t>
      </w:r>
    </w:p>
    <w:p w:rsidR="00F266E5" w:rsidRPr="00F266E5" w:rsidRDefault="00F266E5" w:rsidP="001C5080">
      <w:pPr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50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66E5">
        <w:rPr>
          <w:rFonts w:ascii="Times New Roman" w:eastAsia="Times New Roman" w:hAnsi="Times New Roman" w:cs="Times New Roman"/>
          <w:sz w:val="28"/>
          <w:szCs w:val="28"/>
        </w:rPr>
        <w:t>тношения в семье являются основой психологического состояния ребенка: именно от них зависит, насколько ребенок уверен в своих силах, насколько он весел и любознателен, насколько открыт общению и готов к настоящей дружбе.</w:t>
      </w:r>
    </w:p>
    <w:p w:rsidR="00F266E5" w:rsidRPr="00F266E5" w:rsidRDefault="00F266E5" w:rsidP="00F266E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Что же касается отношений в детском саду, то, как правило, любая конфликтная ситуация может быть решена. Сложности общения с конкретными детьми могут быть разрешены путем обращения к психологу и совместному с воспитателем планированию решения возникшей проблемы.</w:t>
      </w:r>
    </w:p>
    <w:p w:rsidR="00F266E5" w:rsidRPr="00F266E5" w:rsidRDefault="00F266E5" w:rsidP="00F266E5">
      <w:pPr>
        <w:spacing w:after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b/>
          <w:sz w:val="28"/>
          <w:szCs w:val="28"/>
        </w:rPr>
        <w:t>6. Соблюдение правил личной гигиены</w:t>
      </w:r>
    </w:p>
    <w:p w:rsidR="00F266E5" w:rsidRPr="00F266E5" w:rsidRDefault="00F266E5" w:rsidP="00F266E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Гигиенические мероприятия должны стать для дошкольника обычными и субъективно необходимыми.  Уход за собой дарит человеку ощущение чистоты, здоровья: каждая клеточка организма начинает жить в оптимальном режиме, не огорчая её владельца.</w:t>
      </w:r>
    </w:p>
    <w:p w:rsidR="00F266E5" w:rsidRPr="00F266E5" w:rsidRDefault="00F266E5" w:rsidP="00F266E5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F266E5">
        <w:rPr>
          <w:rFonts w:ascii="Times New Roman" w:eastAsia="Times New Roman" w:hAnsi="Times New Roman" w:cs="Times New Roman"/>
          <w:sz w:val="28"/>
          <w:szCs w:val="28"/>
        </w:rPr>
        <w:t>Приучать ребёнка к гигиеническому индивидуализму: своя расчёска, своя постель, свой горшок, свой носовой платок, своё полотенце, своя зубная щётка.</w:t>
      </w:r>
    </w:p>
    <w:p w:rsidR="00C5791B" w:rsidRPr="00F266E5" w:rsidRDefault="00C5791B" w:rsidP="00F266E5">
      <w:pPr>
        <w:ind w:right="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66E5">
        <w:rPr>
          <w:rFonts w:ascii="Times New Roman" w:hAnsi="Times New Roman" w:cs="Times New Roman"/>
          <w:b/>
          <w:i/>
          <w:sz w:val="32"/>
          <w:szCs w:val="32"/>
        </w:rPr>
        <w:t>Формы работы по приобщению детей к ЗОЖ: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>  Уроки здоровья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 Игры и игровые ситуации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 Беседы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Театрализованные представления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Продуктивная деятельность</w:t>
      </w:r>
    </w:p>
    <w:p w:rsidR="00C5791B" w:rsidRPr="00C56EFA" w:rsidRDefault="008E1989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Физкультурные </w:t>
      </w:r>
      <w:r w:rsidRPr="00C56EFA">
        <w:rPr>
          <w:rFonts w:ascii="Times New Roman" w:hAnsi="Times New Roman" w:cs="Times New Roman"/>
          <w:sz w:val="28"/>
          <w:szCs w:val="28"/>
        </w:rPr>
        <w:t>досуги, праздники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C417E">
        <w:rPr>
          <w:rFonts w:ascii="Times New Roman" w:hAnsi="Times New Roman" w:cs="Times New Roman"/>
          <w:i/>
          <w:sz w:val="28"/>
          <w:szCs w:val="28"/>
        </w:rPr>
        <w:t> </w:t>
      </w:r>
      <w:r w:rsidRPr="000C417E">
        <w:rPr>
          <w:rFonts w:ascii="Times New Roman" w:hAnsi="Times New Roman" w:cs="Times New Roman"/>
          <w:b/>
          <w:i/>
          <w:sz w:val="28"/>
          <w:szCs w:val="28"/>
        </w:rPr>
        <w:t>Занятия из серии</w:t>
      </w:r>
      <w:r w:rsidRPr="00C56EFA">
        <w:rPr>
          <w:rFonts w:ascii="Times New Roman" w:hAnsi="Times New Roman" w:cs="Times New Roman"/>
          <w:sz w:val="28"/>
          <w:szCs w:val="28"/>
        </w:rPr>
        <w:t xml:space="preserve"> </w:t>
      </w:r>
      <w:r w:rsidR="008E1989" w:rsidRPr="00C56EFA">
        <w:rPr>
          <w:rFonts w:ascii="Times New Roman" w:hAnsi="Times New Roman" w:cs="Times New Roman"/>
          <w:sz w:val="28"/>
          <w:szCs w:val="28"/>
        </w:rPr>
        <w:t>«Здоровье»</w:t>
      </w:r>
      <w:r w:rsidRPr="00C56EFA">
        <w:rPr>
          <w:rFonts w:ascii="Times New Roman" w:hAnsi="Times New Roman" w:cs="Times New Roman"/>
          <w:sz w:val="28"/>
          <w:szCs w:val="28"/>
        </w:rPr>
        <w:t xml:space="preserve"> могут быть включены в сетку занятий в качестве познавательного развития</w:t>
      </w:r>
      <w:r w:rsidR="008E1989">
        <w:rPr>
          <w:rFonts w:ascii="Times New Roman" w:hAnsi="Times New Roman" w:cs="Times New Roman"/>
          <w:sz w:val="28"/>
          <w:szCs w:val="28"/>
        </w:rPr>
        <w:t>, в совместной деятельности педагогов с детьми.</w:t>
      </w:r>
    </w:p>
    <w:p w:rsidR="00C5791B" w:rsidRPr="00C56EFA" w:rsidRDefault="00C5791B" w:rsidP="008E1989">
      <w:pPr>
        <w:ind w:right="20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Ежемесячно, начиная с младшей группы, проходят </w:t>
      </w:r>
      <w:r w:rsidR="008E1989">
        <w:rPr>
          <w:rFonts w:ascii="Times New Roman" w:hAnsi="Times New Roman" w:cs="Times New Roman"/>
          <w:sz w:val="28"/>
          <w:szCs w:val="28"/>
        </w:rPr>
        <w:t xml:space="preserve">беседы - </w:t>
      </w:r>
      <w:r w:rsidRPr="00C56EFA">
        <w:rPr>
          <w:rFonts w:ascii="Times New Roman" w:hAnsi="Times New Roman" w:cs="Times New Roman"/>
          <w:sz w:val="28"/>
          <w:szCs w:val="28"/>
        </w:rPr>
        <w:t xml:space="preserve">занятия по здоровому образу жизни. В ходе таких занятий детям даются представления о строении собственного тела, назначении органов, о том, что полезно и вредно для человеческого организма, а также прививаются элементарные навыки по уходу за собой и оказанию первой помощи. Эти </w:t>
      </w:r>
      <w:r w:rsidR="008E1989">
        <w:rPr>
          <w:rFonts w:ascii="Times New Roman" w:hAnsi="Times New Roman" w:cs="Times New Roman"/>
          <w:sz w:val="28"/>
          <w:szCs w:val="28"/>
        </w:rPr>
        <w:t xml:space="preserve">беседы - </w:t>
      </w:r>
      <w:r w:rsidRPr="00C56EFA">
        <w:rPr>
          <w:rFonts w:ascii="Times New Roman" w:hAnsi="Times New Roman" w:cs="Times New Roman"/>
          <w:sz w:val="28"/>
          <w:szCs w:val="28"/>
        </w:rPr>
        <w:t xml:space="preserve">занятия имеют огромное значение в воспитании у ребёнка потребности в здоровом образе жизни. В ходе </w:t>
      </w:r>
      <w:r w:rsidR="008E1989">
        <w:rPr>
          <w:rFonts w:ascii="Times New Roman" w:hAnsi="Times New Roman" w:cs="Times New Roman"/>
          <w:sz w:val="28"/>
          <w:szCs w:val="28"/>
        </w:rPr>
        <w:t xml:space="preserve">деятельности можно использовать </w:t>
      </w:r>
      <w:r w:rsidRPr="00C56EFA">
        <w:rPr>
          <w:rFonts w:ascii="Times New Roman" w:hAnsi="Times New Roman" w:cs="Times New Roman"/>
          <w:sz w:val="28"/>
          <w:szCs w:val="28"/>
        </w:rPr>
        <w:t xml:space="preserve">  динамические и </w:t>
      </w:r>
      <w:r w:rsidRPr="00C56EFA">
        <w:rPr>
          <w:rFonts w:ascii="Times New Roman" w:hAnsi="Times New Roman" w:cs="Times New Roman"/>
          <w:sz w:val="28"/>
          <w:szCs w:val="28"/>
        </w:rPr>
        <w:lastRenderedPageBreak/>
        <w:t>оздоровительные паузы, пальчиковые игры и упражнения. Кроме того, материалы таких занятий находят отражение во всех режимных моментах и самостоятельной и совместной деятельности детей.</w:t>
      </w:r>
    </w:p>
    <w:p w:rsidR="00C5791B" w:rsidRPr="000C417E" w:rsidRDefault="00C5791B" w:rsidP="008E1989">
      <w:pPr>
        <w:ind w:right="20"/>
        <w:rPr>
          <w:rFonts w:ascii="Times New Roman" w:hAnsi="Times New Roman" w:cs="Times New Roman"/>
          <w:b/>
          <w:i/>
          <w:sz w:val="28"/>
          <w:szCs w:val="28"/>
        </w:rPr>
      </w:pPr>
      <w:r w:rsidRPr="000C417E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Навыки здорового образа жизни закрепляю</w:t>
      </w:r>
      <w:r w:rsidR="00AF78E3" w:rsidRPr="00C56EFA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·  дидактических: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·  подвижных: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·  сюжетно-ролевых 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>: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·  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>, в повседневной жизни.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     Игры создают положительный эмоциональный подъём, вызывают хорошее самочувствие.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      Для расширения кругозора детей и закрепления, ранее полученных, навыков, </w:t>
      </w:r>
      <w:r w:rsidR="00AF78E3" w:rsidRPr="00C56EF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56EFA">
        <w:rPr>
          <w:rFonts w:ascii="Times New Roman" w:hAnsi="Times New Roman" w:cs="Times New Roman"/>
          <w:sz w:val="28"/>
          <w:szCs w:val="28"/>
        </w:rPr>
        <w:t>использ</w:t>
      </w:r>
      <w:r w:rsidR="00AF78E3" w:rsidRPr="00C56EFA">
        <w:rPr>
          <w:rFonts w:ascii="Times New Roman" w:hAnsi="Times New Roman" w:cs="Times New Roman"/>
          <w:sz w:val="28"/>
          <w:szCs w:val="28"/>
        </w:rPr>
        <w:t>овать</w:t>
      </w:r>
      <w:r w:rsidRPr="00C56EFA">
        <w:rPr>
          <w:rFonts w:ascii="Times New Roman" w:hAnsi="Times New Roman" w:cs="Times New Roman"/>
          <w:sz w:val="28"/>
          <w:szCs w:val="28"/>
        </w:rPr>
        <w:t xml:space="preserve"> настольные и дидактические игры: «Части тела», «Сложи картинку», «Что сначала, что потом», «Чудесный мешочек», «Полезная и вредная еда», «Как вырасти здоровым», «Если малыш поранился».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    Организую</w:t>
      </w:r>
      <w:r w:rsidR="00AF78E3" w:rsidRPr="00C56EFA">
        <w:rPr>
          <w:rFonts w:ascii="Times New Roman" w:hAnsi="Times New Roman" w:cs="Times New Roman"/>
          <w:sz w:val="28"/>
          <w:szCs w:val="28"/>
        </w:rPr>
        <w:t>тся</w:t>
      </w:r>
      <w:r w:rsidRPr="00C56EFA">
        <w:rPr>
          <w:rFonts w:ascii="Times New Roman" w:hAnsi="Times New Roman" w:cs="Times New Roman"/>
          <w:sz w:val="28"/>
          <w:szCs w:val="28"/>
        </w:rPr>
        <w:t xml:space="preserve"> вместе с детьми простейшие </w:t>
      </w:r>
      <w:r w:rsidRPr="000C417E">
        <w:rPr>
          <w:rFonts w:ascii="Times New Roman" w:hAnsi="Times New Roman" w:cs="Times New Roman"/>
          <w:b/>
          <w:i/>
          <w:sz w:val="28"/>
          <w:szCs w:val="28"/>
        </w:rPr>
        <w:t>игры-эксперименты</w:t>
      </w:r>
      <w:r w:rsidRPr="00C56EFA">
        <w:rPr>
          <w:rFonts w:ascii="Times New Roman" w:hAnsi="Times New Roman" w:cs="Times New Roman"/>
          <w:sz w:val="28"/>
          <w:szCs w:val="28"/>
        </w:rPr>
        <w:t xml:space="preserve"> и опыты, такие как «Когда заложен нос», «Мокрые ноги», «Как согреть руки», «Наши помощники</w:t>
      </w:r>
      <w:r w:rsidR="00D12148">
        <w:rPr>
          <w:rFonts w:ascii="Times New Roman" w:hAnsi="Times New Roman" w:cs="Times New Roman"/>
          <w:sz w:val="28"/>
          <w:szCs w:val="28"/>
        </w:rPr>
        <w:t xml:space="preserve"> </w:t>
      </w:r>
      <w:r w:rsidRPr="00C56EFA">
        <w:rPr>
          <w:rFonts w:ascii="Times New Roman" w:hAnsi="Times New Roman" w:cs="Times New Roman"/>
          <w:sz w:val="28"/>
          <w:szCs w:val="28"/>
        </w:rPr>
        <w:t>- глаза» и т.д.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      Важным считается </w:t>
      </w:r>
      <w:r w:rsidRPr="00FE6FC8">
        <w:rPr>
          <w:rFonts w:ascii="Times New Roman" w:hAnsi="Times New Roman" w:cs="Times New Roman"/>
          <w:b/>
          <w:i/>
          <w:sz w:val="28"/>
          <w:szCs w:val="28"/>
        </w:rPr>
        <w:t>использование сюжетных и игровых ситуаций проблемного характера,</w:t>
      </w:r>
      <w:r w:rsidRPr="00C56EFA">
        <w:rPr>
          <w:rFonts w:ascii="Times New Roman" w:hAnsi="Times New Roman" w:cs="Times New Roman"/>
          <w:sz w:val="28"/>
          <w:szCs w:val="28"/>
        </w:rPr>
        <w:t xml:space="preserve"> решение ситуационных задач типа: «Что будет дальше как ты думаешь, если… 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 xml:space="preserve"> есть много сладкого, не чистить зубы, не умываться, не расчесываться и т.п. «Составь режим дня», «Составь классификацию» (разложи, объедини).</w:t>
      </w:r>
    </w:p>
    <w:p w:rsidR="00C5791B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    В сюжетно-ролевых играх: «Поликлиника», «Аптека», «Семья», «Продуктовый магазин», «Пожарные» и т.п. закрепляю</w:t>
      </w:r>
      <w:r w:rsidR="00AF78E3" w:rsidRPr="00C56EFA">
        <w:rPr>
          <w:rFonts w:ascii="Times New Roman" w:hAnsi="Times New Roman" w:cs="Times New Roman"/>
          <w:sz w:val="28"/>
          <w:szCs w:val="28"/>
        </w:rPr>
        <w:t>тся</w:t>
      </w:r>
      <w:r w:rsidRPr="00C56EFA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Pr="00C56EFA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C56EFA">
        <w:rPr>
          <w:rFonts w:ascii="Times New Roman" w:hAnsi="Times New Roman" w:cs="Times New Roman"/>
          <w:sz w:val="28"/>
          <w:szCs w:val="28"/>
        </w:rPr>
        <w:t>. </w:t>
      </w:r>
    </w:p>
    <w:p w:rsidR="00B57BC8" w:rsidRPr="00C56EFA" w:rsidRDefault="00B57BC8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5791B" w:rsidRPr="00FE6FC8" w:rsidRDefault="00C5791B" w:rsidP="00C5791B">
      <w:pPr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6FC8">
        <w:rPr>
          <w:rFonts w:ascii="Times New Roman" w:hAnsi="Times New Roman" w:cs="Times New Roman"/>
          <w:b/>
          <w:i/>
          <w:sz w:val="28"/>
          <w:szCs w:val="28"/>
        </w:rPr>
        <w:t>Физкультурные досуги и праздники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          Дни здоровья, досуги и </w:t>
      </w:r>
      <w:r w:rsidR="008E1989" w:rsidRPr="00C56EFA">
        <w:rPr>
          <w:rFonts w:ascii="Times New Roman" w:hAnsi="Times New Roman" w:cs="Times New Roman"/>
          <w:sz w:val="28"/>
          <w:szCs w:val="28"/>
        </w:rPr>
        <w:t>развлечения являются</w:t>
      </w:r>
      <w:r w:rsidRPr="00C56EFA">
        <w:rPr>
          <w:rFonts w:ascii="Times New Roman" w:hAnsi="Times New Roman" w:cs="Times New Roman"/>
          <w:sz w:val="28"/>
          <w:szCs w:val="28"/>
        </w:rPr>
        <w:t xml:space="preserve"> хорошей основой </w:t>
      </w:r>
      <w:r w:rsidR="008E1989" w:rsidRPr="00C56EFA">
        <w:rPr>
          <w:rFonts w:ascii="Times New Roman" w:hAnsi="Times New Roman" w:cs="Times New Roman"/>
          <w:sz w:val="28"/>
          <w:szCs w:val="28"/>
        </w:rPr>
        <w:t>для развития</w:t>
      </w:r>
      <w:r w:rsidRPr="00C56EFA">
        <w:rPr>
          <w:rFonts w:ascii="Times New Roman" w:hAnsi="Times New Roman" w:cs="Times New Roman"/>
          <w:sz w:val="28"/>
          <w:szCs w:val="28"/>
        </w:rPr>
        <w:t xml:space="preserve"> двигательной активности и обучения детей. Они с одной стороны, закрепляют навыки и умения, полученные на занятиях, а с другой – в интересной и увлекательной форме вызывают потребность в познании нового, расширяют кругозор, знания об окружающем мире, учат совместным действиям и переживаниям.  </w:t>
      </w:r>
    </w:p>
    <w:p w:rsidR="00C5791B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Праздники проводятся на участке детского сада, совместно с родителями, сказочными персонажами.</w:t>
      </w:r>
    </w:p>
    <w:p w:rsidR="00FE6FC8" w:rsidRPr="00C56EFA" w:rsidRDefault="00FE6FC8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5791B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В своей работе по формированию ЗОЖ у детей </w:t>
      </w:r>
      <w:r w:rsidR="00717ECF" w:rsidRPr="00C56EFA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56EFA">
        <w:rPr>
          <w:rFonts w:ascii="Times New Roman" w:hAnsi="Times New Roman" w:cs="Times New Roman"/>
          <w:sz w:val="28"/>
          <w:szCs w:val="28"/>
        </w:rPr>
        <w:t>использ</w:t>
      </w:r>
      <w:r w:rsidR="00717ECF" w:rsidRPr="00C56EFA">
        <w:rPr>
          <w:rFonts w:ascii="Times New Roman" w:hAnsi="Times New Roman" w:cs="Times New Roman"/>
          <w:sz w:val="28"/>
          <w:szCs w:val="28"/>
        </w:rPr>
        <w:t>овать</w:t>
      </w:r>
      <w:r w:rsidRPr="00C56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98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8E1989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</w:t>
      </w:r>
      <w:r w:rsidRPr="00C56EFA">
        <w:rPr>
          <w:rFonts w:ascii="Times New Roman" w:hAnsi="Times New Roman" w:cs="Times New Roman"/>
          <w:sz w:val="28"/>
          <w:szCs w:val="28"/>
        </w:rPr>
        <w:t>: 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Стретчинг</w:t>
      </w:r>
      <w:r>
        <w:rPr>
          <w:rStyle w:val="c7"/>
          <w:i/>
          <w:iCs/>
          <w:color w:val="000000"/>
          <w:sz w:val="28"/>
          <w:szCs w:val="28"/>
        </w:rPr>
        <w:t> – </w:t>
      </w:r>
      <w:r>
        <w:rPr>
          <w:rStyle w:val="c4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lastRenderedPageBreak/>
        <w:t>Динамические паузы</w:t>
      </w:r>
      <w:r>
        <w:rPr>
          <w:rStyle w:val="c7"/>
          <w:i/>
          <w:iCs/>
          <w:color w:val="000000"/>
          <w:sz w:val="28"/>
          <w:szCs w:val="28"/>
        </w:rPr>
        <w:t> – </w:t>
      </w:r>
      <w:r>
        <w:rPr>
          <w:rStyle w:val="c4"/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Подвижные и спортивные игры</w:t>
      </w:r>
      <w:r>
        <w:rPr>
          <w:rStyle w:val="c7"/>
          <w:i/>
          <w:iCs/>
          <w:color w:val="000000"/>
          <w:sz w:val="28"/>
          <w:szCs w:val="28"/>
        </w:rPr>
        <w:t> – </w:t>
      </w:r>
      <w:r>
        <w:rPr>
          <w:rStyle w:val="c4"/>
          <w:color w:val="000000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Релаксация </w:t>
      </w:r>
      <w:r>
        <w:rPr>
          <w:rStyle w:val="c7"/>
          <w:i/>
          <w:iCs/>
          <w:color w:val="000000"/>
          <w:sz w:val="28"/>
          <w:szCs w:val="28"/>
        </w:rPr>
        <w:t>– </w:t>
      </w:r>
      <w:r>
        <w:rPr>
          <w:rStyle w:val="c4"/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Гимнастика пальчиковая </w:t>
      </w:r>
      <w:r>
        <w:rPr>
          <w:rStyle w:val="c7"/>
          <w:i/>
          <w:iCs/>
          <w:color w:val="000000"/>
          <w:sz w:val="28"/>
          <w:szCs w:val="28"/>
        </w:rPr>
        <w:t>– с </w:t>
      </w:r>
      <w:r>
        <w:rPr>
          <w:rStyle w:val="c4"/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Гимнастика для глаз</w:t>
      </w:r>
      <w:r>
        <w:rPr>
          <w:rStyle w:val="c7"/>
          <w:i/>
          <w:iCs/>
          <w:color w:val="000000"/>
          <w:sz w:val="28"/>
          <w:szCs w:val="28"/>
        </w:rPr>
        <w:t> – </w:t>
      </w:r>
      <w:r>
        <w:rPr>
          <w:rStyle w:val="c4"/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Гимнастика дыхательная</w:t>
      </w:r>
      <w:r>
        <w:rPr>
          <w:rStyle w:val="c7"/>
          <w:i/>
          <w:iCs/>
          <w:color w:val="000000"/>
          <w:sz w:val="28"/>
          <w:szCs w:val="28"/>
        </w:rPr>
        <w:t> – в </w:t>
      </w:r>
      <w:r>
        <w:rPr>
          <w:rStyle w:val="c4"/>
          <w:color w:val="000000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9A2616">
        <w:rPr>
          <w:rStyle w:val="c7"/>
          <w:b/>
          <w:i/>
          <w:iCs/>
          <w:color w:val="000000"/>
          <w:sz w:val="28"/>
          <w:szCs w:val="28"/>
        </w:rPr>
        <w:t>Динамическая гимнастика</w:t>
      </w:r>
      <w:r>
        <w:rPr>
          <w:rStyle w:val="c7"/>
          <w:i/>
          <w:iCs/>
          <w:color w:val="000000"/>
          <w:sz w:val="28"/>
          <w:szCs w:val="28"/>
        </w:rPr>
        <w:t> – </w:t>
      </w:r>
      <w:r>
        <w:rPr>
          <w:rStyle w:val="c4"/>
          <w:color w:val="000000"/>
          <w:sz w:val="28"/>
          <w:szCs w:val="28"/>
        </w:rPr>
        <w:t>ежедневно после дневного сна, 5-10 мин.</w:t>
      </w:r>
    </w:p>
    <w:p w:rsidR="00031502" w:rsidRDefault="00031502" w:rsidP="00031502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9A2616">
        <w:rPr>
          <w:rStyle w:val="c7"/>
          <w:b/>
          <w:i/>
          <w:iCs/>
          <w:color w:val="000000"/>
          <w:sz w:val="28"/>
          <w:szCs w:val="28"/>
        </w:rPr>
        <w:t>Гимнастика ортопедическая</w:t>
      </w:r>
      <w:r>
        <w:rPr>
          <w:rStyle w:val="c7"/>
          <w:i/>
          <w:iCs/>
          <w:color w:val="000000"/>
          <w:sz w:val="28"/>
          <w:szCs w:val="28"/>
        </w:rPr>
        <w:t> </w:t>
      </w:r>
      <w:bookmarkEnd w:id="0"/>
      <w:r>
        <w:rPr>
          <w:rStyle w:val="c7"/>
          <w:i/>
          <w:iCs/>
          <w:color w:val="000000"/>
          <w:sz w:val="28"/>
          <w:szCs w:val="28"/>
        </w:rPr>
        <w:t>– </w:t>
      </w:r>
      <w:r>
        <w:rPr>
          <w:rStyle w:val="c4"/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  <w:r w:rsidR="001C5080">
        <w:rPr>
          <w:rStyle w:val="c4"/>
          <w:color w:val="000000"/>
          <w:sz w:val="28"/>
          <w:szCs w:val="28"/>
        </w:rPr>
        <w:t>.</w:t>
      </w:r>
    </w:p>
    <w:p w:rsidR="00717ECF" w:rsidRPr="00C56EFA" w:rsidRDefault="008E1989" w:rsidP="001C5080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</w:t>
      </w:r>
      <w:r w:rsidR="001C5080" w:rsidRPr="00C5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91B" w:rsidRPr="000C417E" w:rsidRDefault="00C5791B" w:rsidP="00C5791B">
      <w:pPr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7E">
        <w:rPr>
          <w:rFonts w:ascii="Times New Roman" w:hAnsi="Times New Roman" w:cs="Times New Roman"/>
          <w:b/>
          <w:sz w:val="28"/>
          <w:szCs w:val="28"/>
        </w:rPr>
        <w:t>Система закаливания и оздоровления.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        Для улучшения здоровья детей и повышения сопротивляемости детского организма к неблагоприятным воздействиям окружающей среды в детском саду проводится обширный комплекс закаливающих мероприятий: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>утреннее умывание; соблюдение температурного режима в течение дня,  правильная организация прогулки и её длительность,  соблюдение сезонной одежды во время прогулок, учитывая индивидуальное состояние здоровья детей;  облегчённая одежда для детей в д/саду,  сон с обнаженным торсом;  дыхательная гимнастика после сна; мытьё прохладной водой рук по локоть; комплекс контрастных закаливающих процедур по дорожке здоровья (тактильные дорожки);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 xml:space="preserve"> мытье рук перед едой; полоскание полости рта;  </w:t>
      </w:r>
      <w:proofErr w:type="spellStart"/>
      <w:r w:rsidRPr="00C56EFA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C56EFA">
        <w:rPr>
          <w:rFonts w:ascii="Times New Roman" w:hAnsi="Times New Roman" w:cs="Times New Roman"/>
          <w:sz w:val="28"/>
          <w:szCs w:val="28"/>
        </w:rPr>
        <w:t>; сон при открытых форточках в теплый период года, воздушно-солнечные ванны; проветривание помещений.          </w:t>
      </w:r>
    </w:p>
    <w:p w:rsidR="00C5791B" w:rsidRPr="00C56EFA" w:rsidRDefault="00C5791B" w:rsidP="00717ECF">
      <w:pPr>
        <w:ind w:right="20"/>
        <w:rPr>
          <w:rFonts w:ascii="Times New Roman" w:hAnsi="Times New Roman" w:cs="Times New Roman"/>
          <w:sz w:val="28"/>
          <w:szCs w:val="28"/>
        </w:rPr>
      </w:pPr>
    </w:p>
    <w:p w:rsidR="00C5791B" w:rsidRPr="00C56EFA" w:rsidRDefault="001C5080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12148">
        <w:rPr>
          <w:rFonts w:ascii="Times New Roman" w:hAnsi="Times New Roman" w:cs="Times New Roman"/>
          <w:b/>
          <w:sz w:val="28"/>
          <w:szCs w:val="28"/>
        </w:rPr>
        <w:lastRenderedPageBreak/>
        <w:t>Предметно</w:t>
      </w:r>
      <w:r w:rsidR="0045692B" w:rsidRPr="00D12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1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12148" w:rsidRPr="00D12148">
        <w:rPr>
          <w:rFonts w:ascii="Times New Roman" w:hAnsi="Times New Roman" w:cs="Times New Roman"/>
          <w:b/>
          <w:sz w:val="28"/>
          <w:szCs w:val="28"/>
        </w:rPr>
        <w:t>пространственная</w:t>
      </w:r>
      <w:r w:rsidRPr="00D12148">
        <w:rPr>
          <w:rFonts w:ascii="Times New Roman" w:hAnsi="Times New Roman" w:cs="Times New Roman"/>
          <w:b/>
          <w:sz w:val="28"/>
          <w:szCs w:val="28"/>
        </w:rPr>
        <w:t xml:space="preserve"> развивающая среда</w:t>
      </w:r>
      <w:r w:rsidR="00C5791B" w:rsidRPr="00C56EFA">
        <w:rPr>
          <w:rFonts w:ascii="Times New Roman" w:hAnsi="Times New Roman" w:cs="Times New Roman"/>
          <w:sz w:val="28"/>
          <w:szCs w:val="28"/>
        </w:rPr>
        <w:t>, созданная в каждой возрастной группе, способств</w:t>
      </w:r>
      <w:r w:rsidR="00D12148">
        <w:rPr>
          <w:rFonts w:ascii="Times New Roman" w:hAnsi="Times New Roman" w:cs="Times New Roman"/>
          <w:sz w:val="28"/>
          <w:szCs w:val="28"/>
        </w:rPr>
        <w:t>ует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укреплению здоровья и закаливанию организма детей, а также удовлетворя</w:t>
      </w:r>
      <w:r w:rsidR="00D12148">
        <w:rPr>
          <w:rFonts w:ascii="Times New Roman" w:hAnsi="Times New Roman" w:cs="Times New Roman"/>
          <w:sz w:val="28"/>
          <w:szCs w:val="28"/>
        </w:rPr>
        <w:t>ет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врождённую потребность детей в движении, которая служит важным условием формирования всех систем и функций организма, одним из способов познания мира, ориентировки в нём, а также средством всестороннего развития дошкольника.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 xml:space="preserve">Созданные в группах спортивные </w:t>
      </w:r>
      <w:proofErr w:type="spellStart"/>
      <w:r w:rsidRPr="00C56EFA">
        <w:rPr>
          <w:rFonts w:ascii="Times New Roman" w:hAnsi="Times New Roman" w:cs="Times New Roman"/>
          <w:sz w:val="28"/>
          <w:szCs w:val="28"/>
        </w:rPr>
        <w:t>уголоки</w:t>
      </w:r>
      <w:proofErr w:type="spellEnd"/>
      <w:r w:rsidRPr="00C56EFA">
        <w:rPr>
          <w:rFonts w:ascii="Times New Roman" w:hAnsi="Times New Roman" w:cs="Times New Roman"/>
          <w:sz w:val="28"/>
          <w:szCs w:val="28"/>
        </w:rPr>
        <w:t xml:space="preserve">, </w:t>
      </w:r>
      <w:r w:rsidR="00C56EFA" w:rsidRPr="00C56EFA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56EFA">
        <w:rPr>
          <w:rFonts w:ascii="Times New Roman" w:hAnsi="Times New Roman" w:cs="Times New Roman"/>
          <w:sz w:val="28"/>
          <w:szCs w:val="28"/>
        </w:rPr>
        <w:t>включат</w:t>
      </w:r>
      <w:r w:rsidR="00C56EFA" w:rsidRPr="00C56EFA">
        <w:rPr>
          <w:rFonts w:ascii="Times New Roman" w:hAnsi="Times New Roman" w:cs="Times New Roman"/>
          <w:sz w:val="28"/>
          <w:szCs w:val="28"/>
        </w:rPr>
        <w:t>ь</w:t>
      </w:r>
      <w:r w:rsidRPr="00C56EFA">
        <w:rPr>
          <w:rFonts w:ascii="Times New Roman" w:hAnsi="Times New Roman" w:cs="Times New Roman"/>
          <w:sz w:val="28"/>
          <w:szCs w:val="28"/>
        </w:rPr>
        <w:t xml:space="preserve"> в себя не только спортивный инвентарь, но и разного рода </w:t>
      </w:r>
      <w:proofErr w:type="spellStart"/>
      <w:r w:rsidRPr="00C56EFA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C56EFA">
        <w:rPr>
          <w:rFonts w:ascii="Times New Roman" w:hAnsi="Times New Roman" w:cs="Times New Roman"/>
          <w:sz w:val="28"/>
          <w:szCs w:val="28"/>
        </w:rPr>
        <w:t>: грецкие орехи, шишки;  </w:t>
      </w:r>
      <w:proofErr w:type="gramStart"/>
      <w:r w:rsidRPr="00C56EFA">
        <w:rPr>
          <w:rFonts w:ascii="Times New Roman" w:hAnsi="Times New Roman" w:cs="Times New Roman"/>
          <w:sz w:val="28"/>
          <w:szCs w:val="28"/>
        </w:rPr>
        <w:t xml:space="preserve">тренажёры для развития дыхания (коктейльные трубочки, снежинки, пёрышки), коврики для профилактики плоскостопия, дорожка здоровья, дидактические игры, картотеки и алгоритмы подвижных игр, считалок, альбом «Виды спорта», книги </w:t>
      </w:r>
      <w:proofErr w:type="spellStart"/>
      <w:r w:rsidRPr="00C56EFA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C56EFA">
        <w:rPr>
          <w:rFonts w:ascii="Times New Roman" w:hAnsi="Times New Roman" w:cs="Times New Roman"/>
          <w:sz w:val="28"/>
          <w:szCs w:val="28"/>
        </w:rPr>
        <w:t xml:space="preserve"> содержания, пособия для формирования правильной осанки и профилактики плоскостопия, правилам ухода за своим телом, культурой и безопасностью приёма пищи, фильмы и слайды о спорте, активном отдыхе,    помогает детям снять агрессию, напряжение, негативные эмоции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>.  У детей проявляется интерес к своему здоровью.</w:t>
      </w:r>
    </w:p>
    <w:p w:rsidR="00C5791B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Дети самостоятельно и в совместной деятельности с педагогом получают элементарные знания и навыки по формированию своего здоровья.</w:t>
      </w:r>
    </w:p>
    <w:p w:rsidR="000C417E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5791B" w:rsidRPr="000C417E" w:rsidRDefault="000C417E" w:rsidP="000C417E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7E">
        <w:rPr>
          <w:rFonts w:ascii="Times New Roman" w:hAnsi="Times New Roman" w:cs="Times New Roman"/>
          <w:b/>
          <w:sz w:val="28"/>
          <w:szCs w:val="28"/>
        </w:rPr>
        <w:t>Культура здоровья семьи</w:t>
      </w:r>
    </w:p>
    <w:p w:rsidR="00C5791B" w:rsidRPr="00C56EFA" w:rsidRDefault="00C5791B" w:rsidP="00C56EFA">
      <w:pPr>
        <w:ind w:right="20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Одним из обязательных условий воспитания культуры здоровья ребенка становится культура здоровья семьи. Ежегодно проводится анкетирование родителей «Формирование здорового образа жизни в семье».</w:t>
      </w:r>
    </w:p>
    <w:p w:rsidR="00C5791B" w:rsidRPr="00C56EFA" w:rsidRDefault="00C5791B" w:rsidP="00C56EFA">
      <w:pPr>
        <w:ind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C56EFA">
        <w:rPr>
          <w:rFonts w:ascii="Times New Roman" w:hAnsi="Times New Roman" w:cs="Times New Roman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C56EFA">
        <w:rPr>
          <w:rFonts w:ascii="Times New Roman" w:hAnsi="Times New Roman" w:cs="Times New Roman"/>
          <w:sz w:val="28"/>
          <w:szCs w:val="28"/>
        </w:rPr>
        <w:t xml:space="preserve"> </w:t>
      </w:r>
      <w:r w:rsidR="00C56EFA" w:rsidRPr="00C56EF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56EFA">
        <w:rPr>
          <w:rFonts w:ascii="Times New Roman" w:hAnsi="Times New Roman" w:cs="Times New Roman"/>
          <w:sz w:val="28"/>
          <w:szCs w:val="28"/>
        </w:rPr>
        <w:t>использ</w:t>
      </w:r>
      <w:r w:rsidR="00C56EFA" w:rsidRPr="00C56EFA">
        <w:rPr>
          <w:rFonts w:ascii="Times New Roman" w:hAnsi="Times New Roman" w:cs="Times New Roman"/>
          <w:sz w:val="28"/>
          <w:szCs w:val="28"/>
        </w:rPr>
        <w:t>овать</w:t>
      </w:r>
      <w:r w:rsidRPr="00C56EFA">
        <w:rPr>
          <w:rFonts w:ascii="Times New Roman" w:hAnsi="Times New Roman" w:cs="Times New Roman"/>
          <w:sz w:val="28"/>
          <w:szCs w:val="28"/>
        </w:rPr>
        <w:t>, как традиционные, так</w:t>
      </w:r>
      <w:r w:rsidR="00D12148">
        <w:rPr>
          <w:rFonts w:ascii="Times New Roman" w:hAnsi="Times New Roman" w:cs="Times New Roman"/>
          <w:sz w:val="28"/>
          <w:szCs w:val="28"/>
        </w:rPr>
        <w:t xml:space="preserve"> и </w:t>
      </w:r>
      <w:r w:rsidRPr="00C56EFA">
        <w:rPr>
          <w:rFonts w:ascii="Times New Roman" w:hAnsi="Times New Roman" w:cs="Times New Roman"/>
          <w:sz w:val="28"/>
          <w:szCs w:val="28"/>
        </w:rPr>
        <w:t xml:space="preserve"> нетрадиционные формы работы с родителями:</w:t>
      </w:r>
    </w:p>
    <w:p w:rsidR="00C5791B" w:rsidRPr="00C56EFA" w:rsidRDefault="000C417E" w:rsidP="00C56EFA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информационные стенды медицинских работников</w:t>
      </w:r>
    </w:p>
    <w:p w:rsidR="00C5791B" w:rsidRPr="00C56EFA" w:rsidRDefault="00C5791B" w:rsidP="00C56EFA">
      <w:pPr>
        <w:ind w:right="20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о медицинской профилактической работе с детьми;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> рекламные буклеты;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анкетирование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тематические выставки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библиотека здоровья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> информационные уголки здоровья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консультации, беседы с </w:t>
      </w:r>
      <w:r w:rsidRPr="00C56EFA">
        <w:rPr>
          <w:rFonts w:ascii="Times New Roman" w:hAnsi="Times New Roman" w:cs="Times New Roman"/>
          <w:sz w:val="28"/>
          <w:szCs w:val="28"/>
        </w:rPr>
        <w:t>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EFA">
        <w:rPr>
          <w:rFonts w:ascii="Times New Roman" w:hAnsi="Times New Roman" w:cs="Times New Roman"/>
          <w:sz w:val="28"/>
          <w:szCs w:val="28"/>
        </w:rPr>
        <w:t>по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вопросам </w:t>
      </w:r>
      <w:proofErr w:type="spellStart"/>
      <w:r w:rsidR="00C5791B" w:rsidRPr="00C56EF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C5791B" w:rsidRPr="00C56EFA">
        <w:rPr>
          <w:rFonts w:ascii="Times New Roman" w:hAnsi="Times New Roman" w:cs="Times New Roman"/>
          <w:sz w:val="28"/>
          <w:szCs w:val="28"/>
        </w:rPr>
        <w:t>.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5791B" w:rsidRPr="00C56EFA">
        <w:rPr>
          <w:rFonts w:ascii="Times New Roman" w:hAnsi="Times New Roman" w:cs="Times New Roman"/>
          <w:sz w:val="28"/>
          <w:szCs w:val="28"/>
        </w:rPr>
        <w:t>встречи «за круглым столом»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родительские собрания</w:t>
      </w:r>
    </w:p>
    <w:p w:rsidR="00C5791B" w:rsidRPr="00C56EFA" w:rsidRDefault="000C417E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5791B" w:rsidRPr="00C56EFA">
        <w:rPr>
          <w:rFonts w:ascii="Times New Roman" w:hAnsi="Times New Roman" w:cs="Times New Roman"/>
          <w:sz w:val="28"/>
          <w:szCs w:val="28"/>
        </w:rPr>
        <w:t xml:space="preserve"> дни открытых дверей, дни и недели здоровья.</w:t>
      </w:r>
    </w:p>
    <w:p w:rsidR="00C5791B" w:rsidRPr="00C56EFA" w:rsidRDefault="00C5791B" w:rsidP="00C5791B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 </w:t>
      </w:r>
    </w:p>
    <w:p w:rsidR="00150922" w:rsidRPr="00C56EFA" w:rsidRDefault="00075A94" w:rsidP="00C56EFA">
      <w:pPr>
        <w:tabs>
          <w:tab w:val="left" w:pos="-142"/>
        </w:tabs>
        <w:ind w:firstLine="426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color w:val="auto"/>
          <w:sz w:val="28"/>
          <w:szCs w:val="28"/>
        </w:rPr>
        <w:t xml:space="preserve">"Здоровье дороже богатства" – утверждал французский писатель </w:t>
      </w:r>
      <w:proofErr w:type="spellStart"/>
      <w:r w:rsidRPr="00C56EFA">
        <w:rPr>
          <w:rFonts w:ascii="Times New Roman" w:hAnsi="Times New Roman" w:cs="Times New Roman"/>
          <w:color w:val="auto"/>
          <w:sz w:val="28"/>
          <w:szCs w:val="28"/>
        </w:rPr>
        <w:t>Этьен</w:t>
      </w:r>
      <w:proofErr w:type="spellEnd"/>
      <w:r w:rsidRPr="00C56EFA">
        <w:rPr>
          <w:rFonts w:ascii="Times New Roman" w:hAnsi="Times New Roman" w:cs="Times New Roman"/>
          <w:color w:val="auto"/>
          <w:sz w:val="28"/>
          <w:szCs w:val="28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</w:t>
      </w: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EFA">
        <w:rPr>
          <w:rFonts w:ascii="Times New Roman" w:hAnsi="Times New Roman" w:cs="Times New Roman"/>
          <w:sz w:val="28"/>
          <w:szCs w:val="28"/>
        </w:rPr>
        <w:t>.</w:t>
      </w: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150922" w:rsidRPr="00C56EFA" w:rsidRDefault="00150922" w:rsidP="00150922">
      <w:pPr>
        <w:rPr>
          <w:rFonts w:ascii="Times New Roman" w:hAnsi="Times New Roman" w:cs="Times New Roman"/>
          <w:sz w:val="28"/>
          <w:szCs w:val="28"/>
        </w:rPr>
      </w:pPr>
    </w:p>
    <w:p w:rsidR="00271EF6" w:rsidRPr="00C56EFA" w:rsidRDefault="00271EF6" w:rsidP="00150922">
      <w:pPr>
        <w:rPr>
          <w:rFonts w:ascii="Times New Roman" w:hAnsi="Times New Roman" w:cs="Times New Roman"/>
          <w:sz w:val="28"/>
          <w:szCs w:val="28"/>
        </w:rPr>
      </w:pPr>
    </w:p>
    <w:sectPr w:rsidR="00271EF6" w:rsidRPr="00C56EFA" w:rsidSect="008E19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16" w:rsidRDefault="00E92C16" w:rsidP="00075A94">
      <w:r>
        <w:separator/>
      </w:r>
    </w:p>
  </w:endnote>
  <w:endnote w:type="continuationSeparator" w:id="0">
    <w:p w:rsidR="00E92C16" w:rsidRDefault="00E92C16" w:rsidP="000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16" w:rsidRDefault="00E92C16" w:rsidP="00075A94">
      <w:r>
        <w:separator/>
      </w:r>
    </w:p>
  </w:footnote>
  <w:footnote w:type="continuationSeparator" w:id="0">
    <w:p w:rsidR="00E92C16" w:rsidRDefault="00E92C16" w:rsidP="0007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E0"/>
    <w:multiLevelType w:val="multilevel"/>
    <w:tmpl w:val="9B8C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E1321"/>
    <w:multiLevelType w:val="hybridMultilevel"/>
    <w:tmpl w:val="77C65A02"/>
    <w:lvl w:ilvl="0" w:tplc="2C6E080E">
      <w:start w:val="1"/>
      <w:numFmt w:val="decimal"/>
      <w:lvlText w:val="%1."/>
      <w:lvlJc w:val="left"/>
      <w:pPr>
        <w:ind w:left="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C568B"/>
    <w:multiLevelType w:val="multilevel"/>
    <w:tmpl w:val="D528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C4A5A"/>
    <w:multiLevelType w:val="hybridMultilevel"/>
    <w:tmpl w:val="77C65A02"/>
    <w:lvl w:ilvl="0" w:tplc="2C6E08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6"/>
        </w:tabs>
        <w:ind w:left="16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6"/>
        </w:tabs>
        <w:ind w:left="30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6"/>
        </w:tabs>
        <w:ind w:left="37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6"/>
        </w:tabs>
        <w:ind w:left="44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6"/>
        </w:tabs>
        <w:ind w:left="52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6"/>
        </w:tabs>
        <w:ind w:left="59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6"/>
        </w:tabs>
        <w:ind w:left="6646" w:hanging="360"/>
      </w:pPr>
    </w:lvl>
  </w:abstractNum>
  <w:abstractNum w:abstractNumId="4">
    <w:nsid w:val="56037615"/>
    <w:multiLevelType w:val="multilevel"/>
    <w:tmpl w:val="B2E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840A7"/>
    <w:multiLevelType w:val="multilevel"/>
    <w:tmpl w:val="0CE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16322"/>
    <w:multiLevelType w:val="multilevel"/>
    <w:tmpl w:val="C82E3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A94"/>
    <w:rsid w:val="00031502"/>
    <w:rsid w:val="00075A94"/>
    <w:rsid w:val="000B7FED"/>
    <w:rsid w:val="000C417E"/>
    <w:rsid w:val="00147F01"/>
    <w:rsid w:val="00150922"/>
    <w:rsid w:val="00157E69"/>
    <w:rsid w:val="001674B2"/>
    <w:rsid w:val="001C5080"/>
    <w:rsid w:val="00225386"/>
    <w:rsid w:val="00271EF6"/>
    <w:rsid w:val="00320438"/>
    <w:rsid w:val="00387AF2"/>
    <w:rsid w:val="003F6AD9"/>
    <w:rsid w:val="00411038"/>
    <w:rsid w:val="00442D32"/>
    <w:rsid w:val="0045692B"/>
    <w:rsid w:val="004A4D99"/>
    <w:rsid w:val="0055169D"/>
    <w:rsid w:val="005B2A30"/>
    <w:rsid w:val="00605052"/>
    <w:rsid w:val="006204A5"/>
    <w:rsid w:val="0063239B"/>
    <w:rsid w:val="00642700"/>
    <w:rsid w:val="006733AA"/>
    <w:rsid w:val="006A04AD"/>
    <w:rsid w:val="006A4F01"/>
    <w:rsid w:val="00717ECF"/>
    <w:rsid w:val="00725537"/>
    <w:rsid w:val="007C2B3E"/>
    <w:rsid w:val="007F413D"/>
    <w:rsid w:val="008813A3"/>
    <w:rsid w:val="008E0FC3"/>
    <w:rsid w:val="008E1989"/>
    <w:rsid w:val="00935FC7"/>
    <w:rsid w:val="00965F7A"/>
    <w:rsid w:val="009A2616"/>
    <w:rsid w:val="009F197D"/>
    <w:rsid w:val="00A86C90"/>
    <w:rsid w:val="00AC64F2"/>
    <w:rsid w:val="00AF5861"/>
    <w:rsid w:val="00AF78E3"/>
    <w:rsid w:val="00B24806"/>
    <w:rsid w:val="00B57BC8"/>
    <w:rsid w:val="00C56EFA"/>
    <w:rsid w:val="00C5791B"/>
    <w:rsid w:val="00C7609F"/>
    <w:rsid w:val="00C92D8E"/>
    <w:rsid w:val="00D10E44"/>
    <w:rsid w:val="00D12148"/>
    <w:rsid w:val="00D808FA"/>
    <w:rsid w:val="00DC6048"/>
    <w:rsid w:val="00E92C16"/>
    <w:rsid w:val="00EC57CD"/>
    <w:rsid w:val="00EE6320"/>
    <w:rsid w:val="00F266E5"/>
    <w:rsid w:val="00F8761B"/>
    <w:rsid w:val="00FA4BBB"/>
    <w:rsid w:val="00FE0415"/>
    <w:rsid w:val="00FE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075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BodytextItalic">
    <w:name w:val="Body text + Italic"/>
    <w:basedOn w:val="a0"/>
    <w:rsid w:val="00075A9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075A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5A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5A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5A9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791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7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91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11">
    <w:name w:val="c11"/>
    <w:basedOn w:val="a"/>
    <w:rsid w:val="000315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0"/>
    <w:rsid w:val="00031502"/>
  </w:style>
  <w:style w:type="character" w:customStyle="1" w:styleId="c4">
    <w:name w:val="c4"/>
    <w:basedOn w:val="a0"/>
    <w:rsid w:val="0003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4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33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649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2013-05-15T06:12:00Z</cp:lastPrinted>
  <dcterms:created xsi:type="dcterms:W3CDTF">2021-02-24T06:43:00Z</dcterms:created>
  <dcterms:modified xsi:type="dcterms:W3CDTF">2021-02-24T06:45:00Z</dcterms:modified>
</cp:coreProperties>
</file>